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4025" w:rsidRDefault="00DB47A1" w:rsidP="00510574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АННОТАЦИЯ К РАБОЧЕЙ ПРОГРАММЕ</w:t>
      </w:r>
    </w:p>
    <w:tbl>
      <w:tblPr>
        <w:tblStyle w:val="a3"/>
        <w:tblW w:w="10632" w:type="dxa"/>
        <w:tblInd w:w="-885" w:type="dxa"/>
        <w:tblLook w:val="04A0" w:firstRow="1" w:lastRow="0" w:firstColumn="1" w:lastColumn="0" w:noHBand="0" w:noVBand="1"/>
      </w:tblPr>
      <w:tblGrid>
        <w:gridCol w:w="567"/>
        <w:gridCol w:w="3261"/>
        <w:gridCol w:w="6804"/>
      </w:tblGrid>
      <w:tr w:rsidR="00510574" w:rsidTr="002C601D">
        <w:tc>
          <w:tcPr>
            <w:tcW w:w="567" w:type="dxa"/>
          </w:tcPr>
          <w:p w:rsidR="00510574" w:rsidRDefault="00510574" w:rsidP="005105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1" w:type="dxa"/>
          </w:tcPr>
          <w:p w:rsidR="00510574" w:rsidRDefault="00510574" w:rsidP="00DB47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Программы</w:t>
            </w:r>
          </w:p>
        </w:tc>
        <w:tc>
          <w:tcPr>
            <w:tcW w:w="6804" w:type="dxa"/>
          </w:tcPr>
          <w:p w:rsidR="00510574" w:rsidRDefault="00510574" w:rsidP="00F24E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Рабочая учебная программа по предмету  «</w:t>
            </w:r>
            <w:r w:rsidR="00F24E4B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510574" w:rsidTr="00F24E4B">
        <w:trPr>
          <w:trHeight w:val="312"/>
        </w:trPr>
        <w:tc>
          <w:tcPr>
            <w:tcW w:w="567" w:type="dxa"/>
          </w:tcPr>
          <w:p w:rsidR="00510574" w:rsidRDefault="007B0F37" w:rsidP="005105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61" w:type="dxa"/>
          </w:tcPr>
          <w:p w:rsidR="00510574" w:rsidRDefault="00510574" w:rsidP="005105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Адресность Программы</w:t>
            </w:r>
          </w:p>
          <w:p w:rsidR="00510574" w:rsidRDefault="00510574" w:rsidP="005105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510574" w:rsidRDefault="002C601D" w:rsidP="005105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</w:t>
            </w:r>
            <w:r w:rsidR="00510574">
              <w:rPr>
                <w:rFonts w:ascii="Times New Roman" w:hAnsi="Times New Roman" w:cs="Times New Roman"/>
                <w:sz w:val="24"/>
                <w:szCs w:val="24"/>
              </w:rPr>
              <w:t xml:space="preserve"> общее образование</w:t>
            </w:r>
          </w:p>
        </w:tc>
      </w:tr>
      <w:tr w:rsidR="00510574" w:rsidTr="002C601D">
        <w:tc>
          <w:tcPr>
            <w:tcW w:w="567" w:type="dxa"/>
          </w:tcPr>
          <w:p w:rsidR="00510574" w:rsidRDefault="007B0F37" w:rsidP="005105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61" w:type="dxa"/>
          </w:tcPr>
          <w:p w:rsidR="00510574" w:rsidRDefault="00510574" w:rsidP="005105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Нормативные документы</w:t>
            </w:r>
          </w:p>
        </w:tc>
        <w:tc>
          <w:tcPr>
            <w:tcW w:w="6804" w:type="dxa"/>
          </w:tcPr>
          <w:p w:rsidR="002C601D" w:rsidRDefault="00510574" w:rsidP="002C601D">
            <w:pPr>
              <w:pStyle w:val="1"/>
              <w:tabs>
                <w:tab w:val="left" w:pos="540"/>
                <w:tab w:val="left" w:pos="1611"/>
              </w:tabs>
              <w:ind w:left="0" w:right="-6" w:firstLine="0"/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-Федеральный государственный обр</w:t>
            </w:r>
            <w:r w:rsidR="002C601D">
              <w:rPr>
                <w:sz w:val="24"/>
                <w:szCs w:val="24"/>
              </w:rPr>
              <w:t>азовательный стандарт основного</w:t>
            </w:r>
            <w:r>
              <w:rPr>
                <w:sz w:val="24"/>
                <w:szCs w:val="24"/>
              </w:rPr>
              <w:t xml:space="preserve"> общего образования</w:t>
            </w:r>
            <w:r w:rsidR="007B5C9A">
              <w:rPr>
                <w:sz w:val="24"/>
                <w:szCs w:val="24"/>
              </w:rPr>
              <w:t>,</w:t>
            </w:r>
            <w:r w:rsidR="007B5C9A">
              <w:rPr>
                <w:sz w:val="24"/>
              </w:rPr>
              <w:t xml:space="preserve"> утв.</w:t>
            </w:r>
            <w:r w:rsidR="007B5C9A" w:rsidRPr="007B5C9A">
              <w:rPr>
                <w:sz w:val="24"/>
              </w:rPr>
              <w:t xml:space="preserve"> </w:t>
            </w:r>
            <w:r w:rsidR="002C601D">
              <w:rPr>
                <w:sz w:val="24"/>
              </w:rPr>
              <w:t xml:space="preserve"> 17 декабря 2010г. №1897 (с изменениями  и  дополнениями от 29 декабря 2014г., 31 декабря 2015г.);</w:t>
            </w:r>
          </w:p>
          <w:p w:rsidR="00510574" w:rsidRDefault="00510574" w:rsidP="002C6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Основная о</w:t>
            </w:r>
            <w:r w:rsidR="002C601D">
              <w:rPr>
                <w:rFonts w:ascii="Times New Roman" w:hAnsi="Times New Roman" w:cs="Times New Roman"/>
                <w:sz w:val="24"/>
                <w:szCs w:val="24"/>
              </w:rPr>
              <w:t>бразовательная программа основного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общего образования МБОУ «Никольская СОШ»</w:t>
            </w:r>
          </w:p>
        </w:tc>
      </w:tr>
      <w:tr w:rsidR="00510574" w:rsidTr="002C601D">
        <w:tc>
          <w:tcPr>
            <w:tcW w:w="567" w:type="dxa"/>
          </w:tcPr>
          <w:p w:rsidR="00510574" w:rsidRDefault="007B0F37" w:rsidP="005105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261" w:type="dxa"/>
          </w:tcPr>
          <w:p w:rsidR="00510574" w:rsidRDefault="00510574" w:rsidP="005105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 и задачи Программы</w:t>
            </w:r>
          </w:p>
        </w:tc>
        <w:tc>
          <w:tcPr>
            <w:tcW w:w="6804" w:type="dxa"/>
          </w:tcPr>
          <w:p w:rsidR="007D1AC4" w:rsidRPr="007D1AC4" w:rsidRDefault="007D1AC4" w:rsidP="007D1AC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D1A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Обучение математике в основной школе направлено на достижение следующих целей:</w:t>
            </w:r>
          </w:p>
          <w:p w:rsidR="007D1AC4" w:rsidRPr="007D1AC4" w:rsidRDefault="007D1AC4" w:rsidP="007D1AC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D1A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1) в направлении личностного развития</w:t>
            </w:r>
          </w:p>
          <w:p w:rsidR="007D1AC4" w:rsidRPr="007D1AC4" w:rsidRDefault="007D1AC4" w:rsidP="007D1AC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D1A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• развитие логического и критического мышления, культуры речи, способности к умственному эксперименту;</w:t>
            </w:r>
          </w:p>
          <w:p w:rsidR="007D1AC4" w:rsidRPr="007D1AC4" w:rsidRDefault="007D1AC4" w:rsidP="007D1AC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D1A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• формирование у учащихся интеллектуальной честности и объективности, способности к преодолению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мыслительных стереотипов, выте</w:t>
            </w:r>
            <w:r w:rsidRPr="007D1A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кающих из обыденного опыта;</w:t>
            </w:r>
          </w:p>
          <w:p w:rsidR="007D1AC4" w:rsidRPr="007D1AC4" w:rsidRDefault="007D1AC4" w:rsidP="007D1AC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D1A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• воспитание качеств личности, обеспечивающих социальную мобильность, способность принимать самостоятельные решения;</w:t>
            </w:r>
          </w:p>
          <w:p w:rsidR="007D1AC4" w:rsidRPr="007D1AC4" w:rsidRDefault="007D1AC4" w:rsidP="007D1AC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D1A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• формирование качеств мышления, необходимых для адаптации в современном информационном обществе;</w:t>
            </w:r>
          </w:p>
          <w:p w:rsidR="007D1AC4" w:rsidRPr="007D1AC4" w:rsidRDefault="007D1AC4" w:rsidP="007D1AC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D1A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• развитие интереса к математическому творчеству и математических способностей;</w:t>
            </w:r>
          </w:p>
          <w:p w:rsidR="007D1AC4" w:rsidRPr="007D1AC4" w:rsidRDefault="007D1AC4" w:rsidP="007D1AC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D1A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2) в </w:t>
            </w:r>
            <w:proofErr w:type="spellStart"/>
            <w:r w:rsidRPr="007D1A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метапредметном</w:t>
            </w:r>
            <w:proofErr w:type="spellEnd"/>
            <w:r w:rsidRPr="007D1A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направлении</w:t>
            </w:r>
          </w:p>
          <w:p w:rsidR="007D1AC4" w:rsidRPr="007D1AC4" w:rsidRDefault="007D1AC4" w:rsidP="007D1AC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D1A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• формирование представлений о математике как части общечеловеческой культуры, о значимости математики в развитии цивилизации и современного общества;</w:t>
            </w:r>
          </w:p>
          <w:p w:rsidR="007D1AC4" w:rsidRPr="007D1AC4" w:rsidRDefault="007D1AC4" w:rsidP="007D1AC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D1A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• развитие представлений о математике как форме описания и методе познания действительности, создан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ие условий для приобретения пер</w:t>
            </w:r>
            <w:r w:rsidRPr="007D1A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воначального опыта математического моделирования;</w:t>
            </w:r>
          </w:p>
          <w:p w:rsidR="007D1AC4" w:rsidRPr="007D1AC4" w:rsidRDefault="007D1AC4" w:rsidP="007D1AC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D1A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• формирование общих способов интеллектуальной деятельности, характерных для математики и являющихся основой познавательной культуры, значимой для различных сфер человеческой деятельности;</w:t>
            </w:r>
          </w:p>
          <w:p w:rsidR="007D1AC4" w:rsidRPr="007D1AC4" w:rsidRDefault="007D1AC4" w:rsidP="007D1AC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D1A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3) в предметном направлении</w:t>
            </w:r>
          </w:p>
          <w:p w:rsidR="007D1AC4" w:rsidRPr="007D1AC4" w:rsidRDefault="007D1AC4" w:rsidP="007D1AC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D1A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• овладение математическими знаниями и умениями, необходимыми для продолжения обучения в стар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шей школе или иных общеобразова</w:t>
            </w:r>
            <w:r w:rsidRPr="007D1A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тельных учреждениях, изучения смежных дисциплин, применения в повседневной жизни;</w:t>
            </w:r>
          </w:p>
          <w:p w:rsidR="007D1AC4" w:rsidRPr="007D1AC4" w:rsidRDefault="007D1AC4" w:rsidP="007D1AC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D1A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• создание фундамента для математического развития, формирования механизмов мышления, характерн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ых для математической деятельно</w:t>
            </w:r>
            <w:r w:rsidRPr="007D1A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сти.</w:t>
            </w:r>
          </w:p>
          <w:p w:rsidR="007D1AC4" w:rsidRPr="007D1AC4" w:rsidRDefault="007D1AC4" w:rsidP="007D1AC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D1A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Целью изучения курса математики в 5-6 классах является систематическое развитие понятия числа, выработка умений  выполнять устно и  письменно арифметические  действия  над  числами, переводить  практические  задачи  на   язык  математики,  подготовка  учащихся  к  изучению систематических курсов алгебры и геометрии. Ку</w:t>
            </w:r>
            <w:proofErr w:type="gramStart"/>
            <w:r w:rsidRPr="007D1A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рс стр</w:t>
            </w:r>
            <w:proofErr w:type="gramEnd"/>
            <w:r w:rsidRPr="007D1A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оится </w:t>
            </w:r>
            <w:r w:rsidRPr="007D1A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на индуктивной основе с привлечением элементов дедуктивных рассуждений. В ходе изучения курса учащиеся развивают навыки вычислений с натуральными числами, овладевают навыками с обыкновенными и десятичными дробями, положительными и отрицательными числами, получают представление об использовании букв для записи выражений и свойств арифметических действий, составлении уравнений, продолжают знакомство с геометрическими понятиями, приобретают навыки построения геометрических фигур.</w:t>
            </w:r>
          </w:p>
          <w:p w:rsidR="007D1AC4" w:rsidRPr="007D1AC4" w:rsidRDefault="007D1AC4" w:rsidP="007D1AC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D1A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Целью изучения курса алгебры в 7 - 9 классах является развитие вычислительных умений до уровня, позволяющего уверенно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использо</w:t>
            </w:r>
            <w:r w:rsidRPr="007D1A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вать их при решении задач математики и смежных предметов, усвоение аппарата уравнений и неравенств как основного средства математического моделирования задач, осуществление функциональной подготовки школьников. Курс характеризуется повышением теоретического уровня обучения, постепенным усилием роли теоретических обобщений и дедуктивных заключений. Прикладная направленность раскрывает возможность изучать и решать практические задачи.</w:t>
            </w:r>
          </w:p>
          <w:p w:rsidR="00DB47A1" w:rsidRDefault="007D1AC4" w:rsidP="007D1AC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D1A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Целью изучения курса геометрии в 7-9 классах является систематическое изучение свойств геометрич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еских фигур на плоскости, форми</w:t>
            </w:r>
            <w:r w:rsidRPr="007D1A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рование пространственных представлений, развитие логического мышления и подготовка аппарата, необходимого для изучения смежных дисциплин и курса стереометрии в старших классах.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B0F37" w:rsidTr="002C601D">
        <w:tc>
          <w:tcPr>
            <w:tcW w:w="567" w:type="dxa"/>
          </w:tcPr>
          <w:p w:rsidR="007B0F37" w:rsidRDefault="007B0F37" w:rsidP="005105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3261" w:type="dxa"/>
          </w:tcPr>
          <w:p w:rsidR="007B0F37" w:rsidRDefault="007B0F37" w:rsidP="005105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Структура Программы</w:t>
            </w:r>
          </w:p>
        </w:tc>
        <w:tc>
          <w:tcPr>
            <w:tcW w:w="6804" w:type="dxa"/>
          </w:tcPr>
          <w:p w:rsidR="007B0F37" w:rsidRDefault="007B0F37" w:rsidP="00DB47A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-Пояснительная записка</w:t>
            </w:r>
          </w:p>
          <w:p w:rsidR="007B0F37" w:rsidRDefault="007B0F37" w:rsidP="00DB47A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-Планируемые результаты освоения учебного предмета</w:t>
            </w:r>
          </w:p>
          <w:p w:rsidR="007B0F37" w:rsidRDefault="007B0F37" w:rsidP="00DB47A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-Содержание учебного предмета</w:t>
            </w:r>
          </w:p>
          <w:p w:rsidR="007B0F37" w:rsidRDefault="007B0F37" w:rsidP="00DB47A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-Тематическое планирование  с указанием количества часов</w:t>
            </w:r>
          </w:p>
          <w:p w:rsidR="007B0F37" w:rsidRDefault="007B0F37" w:rsidP="00DB47A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-Учебно-методическое обеспечение</w:t>
            </w:r>
          </w:p>
        </w:tc>
      </w:tr>
      <w:tr w:rsidR="00510574" w:rsidTr="002C601D">
        <w:tc>
          <w:tcPr>
            <w:tcW w:w="567" w:type="dxa"/>
          </w:tcPr>
          <w:p w:rsidR="00510574" w:rsidRDefault="007B0F37" w:rsidP="005105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261" w:type="dxa"/>
          </w:tcPr>
          <w:p w:rsidR="00510574" w:rsidRDefault="00510574" w:rsidP="005105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часов на реализацию Программы</w:t>
            </w:r>
          </w:p>
        </w:tc>
        <w:tc>
          <w:tcPr>
            <w:tcW w:w="6804" w:type="dxa"/>
          </w:tcPr>
          <w:p w:rsidR="00510574" w:rsidRDefault="002C601D" w:rsidP="005105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класс- </w:t>
            </w:r>
            <w:r w:rsidR="007D1AC4">
              <w:rPr>
                <w:rFonts w:ascii="Times New Roman" w:hAnsi="Times New Roman" w:cs="Times New Roman"/>
                <w:sz w:val="24"/>
                <w:szCs w:val="24"/>
              </w:rPr>
              <w:t xml:space="preserve">210 </w:t>
            </w:r>
            <w:r w:rsidR="00510574">
              <w:rPr>
                <w:rFonts w:ascii="Times New Roman" w:hAnsi="Times New Roman" w:cs="Times New Roman"/>
                <w:sz w:val="24"/>
                <w:szCs w:val="24"/>
              </w:rPr>
              <w:t xml:space="preserve"> часов</w:t>
            </w:r>
          </w:p>
          <w:p w:rsidR="00510574" w:rsidRDefault="002C601D" w:rsidP="005105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класс-</w:t>
            </w:r>
            <w:r w:rsidR="007D1AC4">
              <w:rPr>
                <w:rFonts w:ascii="Times New Roman" w:hAnsi="Times New Roman" w:cs="Times New Roman"/>
                <w:sz w:val="24"/>
                <w:szCs w:val="24"/>
              </w:rPr>
              <w:t xml:space="preserve">210 </w:t>
            </w:r>
            <w:r w:rsidR="00510574">
              <w:rPr>
                <w:rFonts w:ascii="Times New Roman" w:hAnsi="Times New Roman" w:cs="Times New Roman"/>
                <w:sz w:val="24"/>
                <w:szCs w:val="24"/>
              </w:rPr>
              <w:t xml:space="preserve"> часов</w:t>
            </w:r>
          </w:p>
          <w:p w:rsidR="00510574" w:rsidRDefault="002C601D" w:rsidP="005105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510574">
              <w:rPr>
                <w:rFonts w:ascii="Times New Roman" w:hAnsi="Times New Roman" w:cs="Times New Roman"/>
                <w:sz w:val="24"/>
                <w:szCs w:val="24"/>
              </w:rPr>
              <w:t xml:space="preserve"> кл</w:t>
            </w:r>
            <w:r w:rsidR="007D1AC4">
              <w:rPr>
                <w:rFonts w:ascii="Times New Roman" w:hAnsi="Times New Roman" w:cs="Times New Roman"/>
                <w:sz w:val="24"/>
                <w:szCs w:val="24"/>
              </w:rPr>
              <w:t>асс-17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510574">
              <w:rPr>
                <w:rFonts w:ascii="Times New Roman" w:hAnsi="Times New Roman" w:cs="Times New Roman"/>
                <w:sz w:val="24"/>
                <w:szCs w:val="24"/>
              </w:rPr>
              <w:t xml:space="preserve"> часов</w:t>
            </w:r>
          </w:p>
          <w:p w:rsidR="002C601D" w:rsidRDefault="007D1AC4" w:rsidP="005105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класс- 17</w:t>
            </w:r>
            <w:r w:rsidR="002C601D">
              <w:rPr>
                <w:rFonts w:ascii="Times New Roman" w:hAnsi="Times New Roman" w:cs="Times New Roman"/>
                <w:sz w:val="24"/>
                <w:szCs w:val="24"/>
              </w:rPr>
              <w:t>5 часов</w:t>
            </w:r>
          </w:p>
          <w:p w:rsidR="002C601D" w:rsidRDefault="007D1AC4" w:rsidP="005105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 класс- 170  часов</w:t>
            </w:r>
          </w:p>
        </w:tc>
      </w:tr>
      <w:tr w:rsidR="00510574" w:rsidTr="002C601D">
        <w:tc>
          <w:tcPr>
            <w:tcW w:w="567" w:type="dxa"/>
          </w:tcPr>
          <w:p w:rsidR="00510574" w:rsidRDefault="00510574" w:rsidP="005105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261" w:type="dxa"/>
          </w:tcPr>
          <w:p w:rsidR="00DB47A1" w:rsidRDefault="00510574" w:rsidP="005105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 реализации Программы</w:t>
            </w:r>
          </w:p>
        </w:tc>
        <w:tc>
          <w:tcPr>
            <w:tcW w:w="6804" w:type="dxa"/>
          </w:tcPr>
          <w:p w:rsidR="00510574" w:rsidRDefault="002C601D" w:rsidP="005105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</w:tr>
      <w:tr w:rsidR="00510574" w:rsidTr="002C601D">
        <w:tc>
          <w:tcPr>
            <w:tcW w:w="567" w:type="dxa"/>
          </w:tcPr>
          <w:p w:rsidR="00510574" w:rsidRDefault="00510574" w:rsidP="005105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261" w:type="dxa"/>
          </w:tcPr>
          <w:p w:rsidR="00510574" w:rsidRDefault="00510574" w:rsidP="005105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  <w:tc>
          <w:tcPr>
            <w:tcW w:w="6804" w:type="dxa"/>
          </w:tcPr>
          <w:p w:rsidR="00510574" w:rsidRPr="007D1AC4" w:rsidRDefault="007D1AC4" w:rsidP="00DB47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7D1AC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Математика 5-6 классы: </w:t>
            </w:r>
          </w:p>
          <w:p w:rsidR="007D1AC4" w:rsidRDefault="007D1AC4" w:rsidP="00DB47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D1AC4">
              <w:rPr>
                <w:rFonts w:ascii="Times New Roman" w:hAnsi="Times New Roman" w:cs="Times New Roman"/>
                <w:sz w:val="24"/>
                <w:szCs w:val="24"/>
              </w:rPr>
              <w:t>УМК "Математика. Арифметика. Геометрия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/ </w:t>
            </w:r>
            <w:proofErr w:type="spellStart"/>
            <w:r w:rsidRPr="007D1AC4">
              <w:rPr>
                <w:rFonts w:ascii="Times New Roman" w:hAnsi="Times New Roman" w:cs="Times New Roman"/>
                <w:sz w:val="24"/>
                <w:szCs w:val="24"/>
              </w:rPr>
              <w:t>Бунимович</w:t>
            </w:r>
            <w:proofErr w:type="spellEnd"/>
            <w:r w:rsidRPr="007D1AC4">
              <w:rPr>
                <w:rFonts w:ascii="Times New Roman" w:hAnsi="Times New Roman" w:cs="Times New Roman"/>
                <w:sz w:val="24"/>
                <w:szCs w:val="24"/>
              </w:rPr>
              <w:t xml:space="preserve"> Е.А., Дорофеев Г.В., Суворова С.Б. и др.</w:t>
            </w:r>
          </w:p>
          <w:p w:rsidR="007D1AC4" w:rsidRPr="007D1AC4" w:rsidRDefault="007D1AC4" w:rsidP="00DB47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7D1AC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Алгебра 7-9 классы: </w:t>
            </w:r>
          </w:p>
          <w:p w:rsidR="007D1AC4" w:rsidRDefault="007D1AC4" w:rsidP="007D1AC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«Алгебра»</w:t>
            </w:r>
            <w:r w:rsidRPr="007D1AC4">
              <w:rPr>
                <w:rFonts w:ascii="Times New Roman" w:hAnsi="Times New Roman" w:cs="Times New Roman"/>
                <w:sz w:val="24"/>
                <w:szCs w:val="24"/>
              </w:rPr>
              <w:t xml:space="preserve"> / Ю. Н. Макарычев, К. И. </w:t>
            </w:r>
            <w:proofErr w:type="spellStart"/>
            <w:r w:rsidRPr="007D1AC4">
              <w:rPr>
                <w:rFonts w:ascii="Times New Roman" w:hAnsi="Times New Roman" w:cs="Times New Roman"/>
                <w:sz w:val="24"/>
                <w:szCs w:val="24"/>
              </w:rPr>
              <w:t>Нешков</w:t>
            </w:r>
            <w:proofErr w:type="spellEnd"/>
            <w:r w:rsidRPr="007D1AC4">
              <w:rPr>
                <w:rFonts w:ascii="Times New Roman" w:hAnsi="Times New Roman" w:cs="Times New Roman"/>
                <w:sz w:val="24"/>
                <w:szCs w:val="24"/>
              </w:rPr>
              <w:t xml:space="preserve">, Н. Г. </w:t>
            </w:r>
            <w:proofErr w:type="spellStart"/>
            <w:r w:rsidRPr="007D1AC4">
              <w:rPr>
                <w:rFonts w:ascii="Times New Roman" w:hAnsi="Times New Roman" w:cs="Times New Roman"/>
                <w:sz w:val="24"/>
                <w:szCs w:val="24"/>
              </w:rPr>
              <w:t>Миндюк</w:t>
            </w:r>
            <w:proofErr w:type="spellEnd"/>
            <w:r w:rsidRPr="007D1AC4">
              <w:rPr>
                <w:rFonts w:ascii="Times New Roman" w:hAnsi="Times New Roman" w:cs="Times New Roman"/>
                <w:sz w:val="24"/>
                <w:szCs w:val="24"/>
              </w:rPr>
              <w:t>, С. Б. Суворова</w:t>
            </w:r>
          </w:p>
          <w:p w:rsidR="007D1AC4" w:rsidRPr="007D1AC4" w:rsidRDefault="007D1AC4" w:rsidP="007D1AC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7D1AC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Геометрия 7-9 классы:</w:t>
            </w:r>
          </w:p>
          <w:p w:rsidR="007D1AC4" w:rsidRDefault="007D1AC4" w:rsidP="007D1AC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7D1AC4">
              <w:rPr>
                <w:rFonts w:ascii="Times New Roman" w:hAnsi="Times New Roman" w:cs="Times New Roman"/>
                <w:sz w:val="24"/>
                <w:szCs w:val="24"/>
              </w:rPr>
              <w:t>Геометрия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Pr="007D1AC4">
              <w:rPr>
                <w:rFonts w:ascii="Times New Roman" w:hAnsi="Times New Roman" w:cs="Times New Roman"/>
                <w:sz w:val="24"/>
                <w:szCs w:val="24"/>
              </w:rPr>
              <w:t xml:space="preserve"> 7-9 </w:t>
            </w:r>
            <w:bookmarkStart w:id="0" w:name="_GoBack"/>
            <w:bookmarkEnd w:id="0"/>
            <w:r w:rsidRPr="007D1AC4">
              <w:rPr>
                <w:rFonts w:ascii="Times New Roman" w:hAnsi="Times New Roman" w:cs="Times New Roman"/>
                <w:sz w:val="24"/>
                <w:szCs w:val="24"/>
              </w:rPr>
              <w:t xml:space="preserve">/ Л.С. </w:t>
            </w:r>
            <w:proofErr w:type="spellStart"/>
            <w:r w:rsidRPr="007D1AC4">
              <w:rPr>
                <w:rFonts w:ascii="Times New Roman" w:hAnsi="Times New Roman" w:cs="Times New Roman"/>
                <w:sz w:val="24"/>
                <w:szCs w:val="24"/>
              </w:rPr>
              <w:t>Атанасян</w:t>
            </w:r>
            <w:proofErr w:type="spellEnd"/>
            <w:r w:rsidRPr="007D1AC4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7D1AC4">
              <w:rPr>
                <w:rFonts w:ascii="Times New Roman" w:hAnsi="Times New Roman" w:cs="Times New Roman"/>
                <w:sz w:val="24"/>
                <w:szCs w:val="24"/>
              </w:rPr>
              <w:t>др</w:t>
            </w:r>
            <w:proofErr w:type="spellEnd"/>
          </w:p>
        </w:tc>
      </w:tr>
    </w:tbl>
    <w:p w:rsidR="00510574" w:rsidRPr="00510574" w:rsidRDefault="00510574" w:rsidP="002C601D">
      <w:pPr>
        <w:rPr>
          <w:rFonts w:ascii="Times New Roman" w:hAnsi="Times New Roman" w:cs="Times New Roman"/>
          <w:sz w:val="24"/>
          <w:szCs w:val="24"/>
        </w:rPr>
      </w:pPr>
    </w:p>
    <w:sectPr w:rsidR="00510574" w:rsidRPr="005105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7A20"/>
    <w:rsid w:val="000D76FD"/>
    <w:rsid w:val="00217A20"/>
    <w:rsid w:val="00286467"/>
    <w:rsid w:val="002C601D"/>
    <w:rsid w:val="00510574"/>
    <w:rsid w:val="007B0F37"/>
    <w:rsid w:val="007B5C9A"/>
    <w:rsid w:val="007D1AC4"/>
    <w:rsid w:val="00934025"/>
    <w:rsid w:val="00DB47A1"/>
    <w:rsid w:val="00F24E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105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28646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1">
    <w:name w:val="Абзац списка1"/>
    <w:basedOn w:val="a"/>
    <w:rsid w:val="002C601D"/>
    <w:pPr>
      <w:widowControl w:val="0"/>
      <w:autoSpaceDE w:val="0"/>
      <w:autoSpaceDN w:val="0"/>
      <w:spacing w:after="0" w:line="240" w:lineRule="auto"/>
      <w:ind w:left="617" w:hanging="361"/>
    </w:pPr>
    <w:rPr>
      <w:rFonts w:ascii="Times New Roman" w:eastAsia="Calibri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105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28646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1">
    <w:name w:val="Абзац списка1"/>
    <w:basedOn w:val="a"/>
    <w:rsid w:val="002C601D"/>
    <w:pPr>
      <w:widowControl w:val="0"/>
      <w:autoSpaceDE w:val="0"/>
      <w:autoSpaceDN w:val="0"/>
      <w:spacing w:after="0" w:line="240" w:lineRule="auto"/>
      <w:ind w:left="617" w:hanging="361"/>
    </w:pPr>
    <w:rPr>
      <w:rFonts w:ascii="Times New Roman" w:eastAsia="Calibri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201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661</Words>
  <Characters>3774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</dc:creator>
  <cp:lastModifiedBy>Марина</cp:lastModifiedBy>
  <cp:revision>3</cp:revision>
  <dcterms:created xsi:type="dcterms:W3CDTF">2022-03-13T15:47:00Z</dcterms:created>
  <dcterms:modified xsi:type="dcterms:W3CDTF">2022-03-13T16:00:00Z</dcterms:modified>
</cp:coreProperties>
</file>